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7F" w:rsidRDefault="00B55209" w:rsidP="0023247F">
      <w:pPr>
        <w:tabs>
          <w:tab w:val="left" w:pos="1080"/>
        </w:tabs>
        <w:rPr>
          <w:b/>
        </w:rPr>
      </w:pPr>
      <w:r>
        <w:rPr>
          <w:b/>
        </w:rPr>
        <w:t>МА</w:t>
      </w:r>
      <w:r w:rsidR="0023247F" w:rsidRPr="002635F0">
        <w:rPr>
          <w:b/>
        </w:rPr>
        <w:t>ОУ «</w:t>
      </w:r>
      <w:proofErr w:type="spellStart"/>
      <w:r w:rsidR="0023247F" w:rsidRPr="002635F0">
        <w:rPr>
          <w:b/>
        </w:rPr>
        <w:t>Бардымская</w:t>
      </w:r>
      <w:proofErr w:type="spellEnd"/>
      <w:r w:rsidR="0023247F" w:rsidRPr="002635F0">
        <w:rPr>
          <w:b/>
        </w:rPr>
        <w:t xml:space="preserve"> СОШ №2»</w:t>
      </w:r>
    </w:p>
    <w:p w:rsidR="0023247F" w:rsidRDefault="0023247F" w:rsidP="0023247F">
      <w:pPr>
        <w:tabs>
          <w:tab w:val="left" w:pos="1080"/>
        </w:tabs>
        <w:rPr>
          <w:b/>
        </w:rPr>
      </w:pPr>
      <w:r>
        <w:rPr>
          <w:b/>
        </w:rPr>
        <w:t xml:space="preserve">Протокол проведения школьного этапа олимпиады по </w:t>
      </w:r>
      <w:r w:rsidR="00B55209">
        <w:rPr>
          <w:b/>
        </w:rPr>
        <w:t>информатике</w:t>
      </w:r>
    </w:p>
    <w:p w:rsidR="0023247F" w:rsidRDefault="0023247F" w:rsidP="0023247F">
      <w:pPr>
        <w:tabs>
          <w:tab w:val="left" w:pos="1080"/>
        </w:tabs>
        <w:jc w:val="center"/>
        <w:rPr>
          <w:b/>
        </w:rPr>
      </w:pPr>
    </w:p>
    <w:p w:rsidR="0023247F" w:rsidRPr="0086712D" w:rsidRDefault="0023247F" w:rsidP="0023247F">
      <w:pPr>
        <w:tabs>
          <w:tab w:val="left" w:pos="1080"/>
        </w:tabs>
        <w:jc w:val="right"/>
      </w:pPr>
      <w:r>
        <w:t>20</w:t>
      </w:r>
      <w:r w:rsidR="00B55209">
        <w:t>21-2022</w:t>
      </w:r>
      <w:r w:rsidRPr="0086712D">
        <w:t xml:space="preserve"> учебный год</w:t>
      </w:r>
    </w:p>
    <w:p w:rsidR="0023247F" w:rsidRPr="002635F0" w:rsidRDefault="0023247F" w:rsidP="0023247F">
      <w:pPr>
        <w:tabs>
          <w:tab w:val="left" w:pos="1080"/>
        </w:tabs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2899"/>
        <w:gridCol w:w="1440"/>
        <w:gridCol w:w="1440"/>
        <w:gridCol w:w="1382"/>
        <w:gridCol w:w="992"/>
        <w:gridCol w:w="1267"/>
      </w:tblGrid>
      <w:tr w:rsidR="0023247F" w:rsidRPr="00583A36" w:rsidTr="00221751">
        <w:tc>
          <w:tcPr>
            <w:tcW w:w="753" w:type="dxa"/>
          </w:tcPr>
          <w:p w:rsidR="0023247F" w:rsidRPr="00583A36" w:rsidRDefault="0023247F" w:rsidP="00221751">
            <w:pPr>
              <w:jc w:val="both"/>
            </w:pPr>
            <w:r w:rsidRPr="00583A36">
              <w:t>№ п/п</w:t>
            </w:r>
          </w:p>
        </w:tc>
        <w:tc>
          <w:tcPr>
            <w:tcW w:w="2899" w:type="dxa"/>
          </w:tcPr>
          <w:p w:rsidR="0023247F" w:rsidRPr="00583A36" w:rsidRDefault="0023247F" w:rsidP="00221751">
            <w:pPr>
              <w:jc w:val="both"/>
            </w:pPr>
            <w:r w:rsidRPr="00583A36">
              <w:t>Ф.И.О. учащегося</w:t>
            </w:r>
          </w:p>
          <w:p w:rsidR="0023247F" w:rsidRPr="004B0D6B" w:rsidRDefault="0023247F" w:rsidP="00221751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440" w:type="dxa"/>
          </w:tcPr>
          <w:p w:rsidR="0023247F" w:rsidRPr="00583A36" w:rsidRDefault="0023247F" w:rsidP="00221751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23247F" w:rsidRPr="00583A36" w:rsidRDefault="0023247F" w:rsidP="00221751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1382" w:type="dxa"/>
          </w:tcPr>
          <w:p w:rsidR="0023247F" w:rsidRDefault="0023247F" w:rsidP="00221751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23247F" w:rsidRPr="00583A36" w:rsidRDefault="0023247F" w:rsidP="00221751">
            <w:pPr>
              <w:jc w:val="both"/>
            </w:pPr>
            <w:r>
              <w:t>баллов</w:t>
            </w:r>
          </w:p>
        </w:tc>
        <w:tc>
          <w:tcPr>
            <w:tcW w:w="992" w:type="dxa"/>
          </w:tcPr>
          <w:p w:rsidR="0023247F" w:rsidRPr="00583A36" w:rsidRDefault="0023247F" w:rsidP="00221751">
            <w:pPr>
              <w:jc w:val="both"/>
            </w:pPr>
            <w:r>
              <w:t>класс</w:t>
            </w:r>
          </w:p>
        </w:tc>
        <w:tc>
          <w:tcPr>
            <w:tcW w:w="1267" w:type="dxa"/>
          </w:tcPr>
          <w:p w:rsidR="0023247F" w:rsidRDefault="0023247F" w:rsidP="00221751">
            <w:pPr>
              <w:jc w:val="both"/>
            </w:pPr>
            <w:r>
              <w:t>учитель</w:t>
            </w:r>
          </w:p>
        </w:tc>
      </w:tr>
      <w:tr w:rsidR="0024311A" w:rsidRPr="005D6B72" w:rsidTr="00221751">
        <w:tc>
          <w:tcPr>
            <w:tcW w:w="753" w:type="dxa"/>
          </w:tcPr>
          <w:p w:rsidR="0024311A" w:rsidRPr="00AE02F1" w:rsidRDefault="0024311A" w:rsidP="00221751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24311A" w:rsidRDefault="0024311A" w:rsidP="0023247F">
            <w:pPr>
              <w:jc w:val="both"/>
            </w:pPr>
            <w:proofErr w:type="spellStart"/>
            <w:r>
              <w:t>Аптуков</w:t>
            </w:r>
            <w:proofErr w:type="spellEnd"/>
            <w:r>
              <w:t xml:space="preserve"> Артур </w:t>
            </w:r>
            <w:proofErr w:type="spellStart"/>
            <w:r>
              <w:t>Ильясович</w:t>
            </w:r>
            <w:proofErr w:type="spellEnd"/>
          </w:p>
        </w:tc>
        <w:tc>
          <w:tcPr>
            <w:tcW w:w="1440" w:type="dxa"/>
          </w:tcPr>
          <w:p w:rsidR="0024311A" w:rsidRDefault="0024311A" w:rsidP="00221751">
            <w:r>
              <w:t>информатика</w:t>
            </w:r>
          </w:p>
        </w:tc>
        <w:tc>
          <w:tcPr>
            <w:tcW w:w="1440" w:type="dxa"/>
          </w:tcPr>
          <w:p w:rsidR="0024311A" w:rsidRDefault="0024311A" w:rsidP="00221751">
            <w:pPr>
              <w:jc w:val="both"/>
            </w:pPr>
            <w:r>
              <w:t>500</w:t>
            </w:r>
          </w:p>
        </w:tc>
        <w:tc>
          <w:tcPr>
            <w:tcW w:w="1382" w:type="dxa"/>
          </w:tcPr>
          <w:p w:rsidR="0024311A" w:rsidRDefault="0024311A" w:rsidP="00EE39EE">
            <w:pPr>
              <w:jc w:val="both"/>
            </w:pPr>
            <w:r>
              <w:t>0</w:t>
            </w:r>
            <w:r w:rsidR="00AB1B36">
              <w:t xml:space="preserve"> </w:t>
            </w:r>
            <w:r w:rsidR="00B250A1">
              <w:t xml:space="preserve">   </w:t>
            </w:r>
            <w:r w:rsidR="00AB1B36">
              <w:t>3 место</w:t>
            </w:r>
          </w:p>
        </w:tc>
        <w:tc>
          <w:tcPr>
            <w:tcW w:w="992" w:type="dxa"/>
          </w:tcPr>
          <w:p w:rsidR="0024311A" w:rsidRDefault="0024311A" w:rsidP="00221751">
            <w:pPr>
              <w:jc w:val="both"/>
            </w:pPr>
            <w:r>
              <w:t>5б</w:t>
            </w:r>
          </w:p>
        </w:tc>
        <w:tc>
          <w:tcPr>
            <w:tcW w:w="1267" w:type="dxa"/>
          </w:tcPr>
          <w:p w:rsidR="0024311A" w:rsidRDefault="0024311A" w:rsidP="00221751">
            <w:pPr>
              <w:jc w:val="both"/>
            </w:pPr>
            <w:proofErr w:type="spellStart"/>
            <w:r>
              <w:t>Абузова</w:t>
            </w:r>
            <w:proofErr w:type="spellEnd"/>
            <w:r>
              <w:t xml:space="preserve"> Е.В.</w:t>
            </w:r>
          </w:p>
        </w:tc>
      </w:tr>
      <w:tr w:rsidR="0023247F" w:rsidRPr="005D6B72" w:rsidTr="00221751">
        <w:tc>
          <w:tcPr>
            <w:tcW w:w="753" w:type="dxa"/>
          </w:tcPr>
          <w:p w:rsidR="0023247F" w:rsidRPr="00AE02F1" w:rsidRDefault="0023247F" w:rsidP="00221751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23247F" w:rsidRPr="00FD4528" w:rsidRDefault="0024311A" w:rsidP="0023247F">
            <w:pPr>
              <w:jc w:val="both"/>
            </w:pPr>
            <w:proofErr w:type="spellStart"/>
            <w:r>
              <w:t>Ахмаров</w:t>
            </w:r>
            <w:proofErr w:type="spellEnd"/>
            <w:r>
              <w:t xml:space="preserve"> </w:t>
            </w:r>
            <w:proofErr w:type="spellStart"/>
            <w:r>
              <w:t>Ришат</w:t>
            </w:r>
            <w:proofErr w:type="spellEnd"/>
            <w:r>
              <w:t xml:space="preserve"> </w:t>
            </w:r>
            <w:proofErr w:type="spellStart"/>
            <w:r>
              <w:t>Айратович</w:t>
            </w:r>
            <w:proofErr w:type="spellEnd"/>
          </w:p>
        </w:tc>
        <w:tc>
          <w:tcPr>
            <w:tcW w:w="1440" w:type="dxa"/>
          </w:tcPr>
          <w:p w:rsidR="0023247F" w:rsidRDefault="0024311A" w:rsidP="00221751">
            <w:r>
              <w:t>информатика</w:t>
            </w:r>
          </w:p>
        </w:tc>
        <w:tc>
          <w:tcPr>
            <w:tcW w:w="1440" w:type="dxa"/>
          </w:tcPr>
          <w:p w:rsidR="0023247F" w:rsidRPr="00FD4528" w:rsidRDefault="0024311A" w:rsidP="00221751">
            <w:pPr>
              <w:jc w:val="both"/>
            </w:pPr>
            <w:r>
              <w:t>500</w:t>
            </w:r>
          </w:p>
        </w:tc>
        <w:tc>
          <w:tcPr>
            <w:tcW w:w="1382" w:type="dxa"/>
          </w:tcPr>
          <w:p w:rsidR="0023247F" w:rsidRPr="00FD4528" w:rsidRDefault="0024311A" w:rsidP="00EE39EE">
            <w:pPr>
              <w:jc w:val="both"/>
            </w:pPr>
            <w:r>
              <w:t>30</w:t>
            </w:r>
            <w:r w:rsidR="00AB1B36">
              <w:t xml:space="preserve"> </w:t>
            </w:r>
            <w:r w:rsidR="00B250A1">
              <w:t xml:space="preserve"> </w:t>
            </w:r>
            <w:r w:rsidR="00AB1B36">
              <w:t>2 место</w:t>
            </w:r>
          </w:p>
        </w:tc>
        <w:tc>
          <w:tcPr>
            <w:tcW w:w="992" w:type="dxa"/>
          </w:tcPr>
          <w:p w:rsidR="0023247F" w:rsidRPr="00FD4528" w:rsidRDefault="0024311A" w:rsidP="00221751">
            <w:pPr>
              <w:jc w:val="both"/>
            </w:pPr>
            <w:r>
              <w:t>5б</w:t>
            </w:r>
          </w:p>
        </w:tc>
        <w:tc>
          <w:tcPr>
            <w:tcW w:w="1267" w:type="dxa"/>
          </w:tcPr>
          <w:p w:rsidR="0023247F" w:rsidRPr="00FD4528" w:rsidRDefault="0024311A" w:rsidP="00221751">
            <w:pPr>
              <w:jc w:val="both"/>
            </w:pPr>
            <w:proofErr w:type="spellStart"/>
            <w:r>
              <w:t>Абузова</w:t>
            </w:r>
            <w:proofErr w:type="spellEnd"/>
            <w:r>
              <w:t xml:space="preserve"> Е.В.</w:t>
            </w:r>
          </w:p>
        </w:tc>
      </w:tr>
      <w:tr w:rsidR="0023247F" w:rsidRPr="005D6B72" w:rsidTr="00221751">
        <w:tc>
          <w:tcPr>
            <w:tcW w:w="753" w:type="dxa"/>
          </w:tcPr>
          <w:p w:rsidR="0023247F" w:rsidRPr="00AE02F1" w:rsidRDefault="0023247F" w:rsidP="00221751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23247F" w:rsidRPr="00FD4528" w:rsidRDefault="0024311A" w:rsidP="00221751">
            <w:pPr>
              <w:jc w:val="both"/>
            </w:pPr>
            <w:proofErr w:type="spellStart"/>
            <w:r>
              <w:t>Кучумов</w:t>
            </w:r>
            <w:proofErr w:type="spellEnd"/>
            <w:r>
              <w:t xml:space="preserve"> Руслан Маратович</w:t>
            </w:r>
          </w:p>
        </w:tc>
        <w:tc>
          <w:tcPr>
            <w:tcW w:w="1440" w:type="dxa"/>
          </w:tcPr>
          <w:p w:rsidR="0023247F" w:rsidRDefault="0024311A" w:rsidP="00221751">
            <w:r>
              <w:t>информатика</w:t>
            </w:r>
          </w:p>
        </w:tc>
        <w:tc>
          <w:tcPr>
            <w:tcW w:w="1440" w:type="dxa"/>
          </w:tcPr>
          <w:p w:rsidR="0023247F" w:rsidRDefault="0024311A" w:rsidP="00221751">
            <w:r>
              <w:t>500</w:t>
            </w:r>
          </w:p>
        </w:tc>
        <w:tc>
          <w:tcPr>
            <w:tcW w:w="1382" w:type="dxa"/>
          </w:tcPr>
          <w:p w:rsidR="0023247F" w:rsidRPr="00FD4528" w:rsidRDefault="0024311A" w:rsidP="004026CA">
            <w:pPr>
              <w:jc w:val="both"/>
            </w:pPr>
            <w:r>
              <w:t>90</w:t>
            </w:r>
            <w:r w:rsidR="00AB1B36">
              <w:t xml:space="preserve"> </w:t>
            </w:r>
            <w:r w:rsidR="00B250A1">
              <w:t xml:space="preserve"> </w:t>
            </w:r>
            <w:r w:rsidR="004026CA">
              <w:t>1</w:t>
            </w:r>
            <w:r w:rsidR="00AB1B36">
              <w:t xml:space="preserve"> место</w:t>
            </w:r>
          </w:p>
        </w:tc>
        <w:tc>
          <w:tcPr>
            <w:tcW w:w="992" w:type="dxa"/>
          </w:tcPr>
          <w:p w:rsidR="0023247F" w:rsidRDefault="0024311A" w:rsidP="00221751">
            <w:r>
              <w:t>5б</w:t>
            </w:r>
          </w:p>
        </w:tc>
        <w:tc>
          <w:tcPr>
            <w:tcW w:w="1267" w:type="dxa"/>
          </w:tcPr>
          <w:p w:rsidR="0023247F" w:rsidRDefault="0024311A" w:rsidP="00221751">
            <w:proofErr w:type="spellStart"/>
            <w:r>
              <w:t>Тубатова</w:t>
            </w:r>
            <w:proofErr w:type="spellEnd"/>
            <w:r>
              <w:t xml:space="preserve"> И.Н.</w:t>
            </w:r>
          </w:p>
        </w:tc>
      </w:tr>
      <w:tr w:rsidR="0023247F" w:rsidRPr="005D6B72" w:rsidTr="00221751">
        <w:tc>
          <w:tcPr>
            <w:tcW w:w="753" w:type="dxa"/>
          </w:tcPr>
          <w:p w:rsidR="0023247F" w:rsidRPr="00AE02F1" w:rsidRDefault="0023247F" w:rsidP="00221751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23247F" w:rsidRDefault="0024311A" w:rsidP="00221751">
            <w:pPr>
              <w:jc w:val="both"/>
            </w:pPr>
            <w:proofErr w:type="spellStart"/>
            <w:r>
              <w:t>Ахмаров</w:t>
            </w:r>
            <w:proofErr w:type="spellEnd"/>
            <w:r>
              <w:t xml:space="preserve"> Данила </w:t>
            </w:r>
            <w:proofErr w:type="spellStart"/>
            <w:r>
              <w:t>Айдарович</w:t>
            </w:r>
            <w:proofErr w:type="spellEnd"/>
          </w:p>
        </w:tc>
        <w:tc>
          <w:tcPr>
            <w:tcW w:w="1440" w:type="dxa"/>
          </w:tcPr>
          <w:p w:rsidR="0023247F" w:rsidRDefault="0024311A" w:rsidP="00221751">
            <w:r>
              <w:t>информатика</w:t>
            </w:r>
          </w:p>
        </w:tc>
        <w:tc>
          <w:tcPr>
            <w:tcW w:w="1440" w:type="dxa"/>
          </w:tcPr>
          <w:p w:rsidR="0023247F" w:rsidRDefault="0024311A" w:rsidP="00221751">
            <w:r>
              <w:t>500</w:t>
            </w:r>
          </w:p>
        </w:tc>
        <w:tc>
          <w:tcPr>
            <w:tcW w:w="1382" w:type="dxa"/>
          </w:tcPr>
          <w:p w:rsidR="0023247F" w:rsidRDefault="0024311A" w:rsidP="004026CA">
            <w:pPr>
              <w:jc w:val="both"/>
            </w:pPr>
            <w:r>
              <w:t>60</w:t>
            </w:r>
            <w:r w:rsidR="00AB1B36">
              <w:t xml:space="preserve"> </w:t>
            </w:r>
            <w:r w:rsidR="00B250A1">
              <w:t xml:space="preserve"> </w:t>
            </w:r>
            <w:r w:rsidR="004026CA">
              <w:t>3</w:t>
            </w:r>
            <w:bookmarkStart w:id="0" w:name="_GoBack"/>
            <w:bookmarkEnd w:id="0"/>
            <w:r w:rsidR="00AB1B36">
              <w:t xml:space="preserve"> место</w:t>
            </w:r>
          </w:p>
        </w:tc>
        <w:tc>
          <w:tcPr>
            <w:tcW w:w="992" w:type="dxa"/>
          </w:tcPr>
          <w:p w:rsidR="0023247F" w:rsidRDefault="0024311A" w:rsidP="00221751">
            <w:r>
              <w:t>6а</w:t>
            </w:r>
          </w:p>
        </w:tc>
        <w:tc>
          <w:tcPr>
            <w:tcW w:w="1267" w:type="dxa"/>
          </w:tcPr>
          <w:p w:rsidR="0023247F" w:rsidRDefault="0024311A" w:rsidP="00EE39EE">
            <w:proofErr w:type="spellStart"/>
            <w:r>
              <w:t>Ахмарова</w:t>
            </w:r>
            <w:proofErr w:type="spellEnd"/>
            <w:r>
              <w:t xml:space="preserve"> Г.К.</w:t>
            </w:r>
          </w:p>
        </w:tc>
      </w:tr>
      <w:tr w:rsidR="004F0070" w:rsidRPr="005D6B72" w:rsidTr="00221751">
        <w:tc>
          <w:tcPr>
            <w:tcW w:w="753" w:type="dxa"/>
          </w:tcPr>
          <w:p w:rsidR="004F0070" w:rsidRPr="00AE02F1" w:rsidRDefault="004F0070" w:rsidP="004F0070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4F0070" w:rsidRPr="004F0070" w:rsidRDefault="004F0070" w:rsidP="004F0070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Гарапова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Анжелика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Ильдаровна</w:t>
            </w:r>
            <w:proofErr w:type="spellEnd"/>
          </w:p>
        </w:tc>
        <w:tc>
          <w:tcPr>
            <w:tcW w:w="1440" w:type="dxa"/>
          </w:tcPr>
          <w:p w:rsidR="004F0070" w:rsidRDefault="004F0070" w:rsidP="004F0070">
            <w:r>
              <w:t>информатика</w:t>
            </w:r>
          </w:p>
        </w:tc>
        <w:tc>
          <w:tcPr>
            <w:tcW w:w="1440" w:type="dxa"/>
          </w:tcPr>
          <w:p w:rsidR="004F0070" w:rsidRDefault="004F0070" w:rsidP="004F0070">
            <w:r>
              <w:t>500</w:t>
            </w:r>
          </w:p>
        </w:tc>
        <w:tc>
          <w:tcPr>
            <w:tcW w:w="1382" w:type="dxa"/>
          </w:tcPr>
          <w:p w:rsidR="004F0070" w:rsidRDefault="004F0070" w:rsidP="004F0070">
            <w:pPr>
              <w:jc w:val="both"/>
            </w:pPr>
            <w:r>
              <w:t xml:space="preserve">130 </w:t>
            </w:r>
            <w:r w:rsidR="004026CA">
              <w:t>1 место</w:t>
            </w:r>
          </w:p>
        </w:tc>
        <w:tc>
          <w:tcPr>
            <w:tcW w:w="992" w:type="dxa"/>
          </w:tcPr>
          <w:p w:rsidR="004F0070" w:rsidRDefault="004F0070" w:rsidP="004F0070">
            <w:r>
              <w:t>6в</w:t>
            </w:r>
          </w:p>
        </w:tc>
        <w:tc>
          <w:tcPr>
            <w:tcW w:w="1267" w:type="dxa"/>
          </w:tcPr>
          <w:p w:rsidR="004F0070" w:rsidRDefault="004F0070" w:rsidP="004F0070">
            <w:proofErr w:type="spellStart"/>
            <w:r>
              <w:t>Ахмарова</w:t>
            </w:r>
            <w:proofErr w:type="spellEnd"/>
            <w:r>
              <w:t xml:space="preserve"> Г.К.</w:t>
            </w:r>
          </w:p>
        </w:tc>
      </w:tr>
      <w:tr w:rsidR="004F0070" w:rsidRPr="005D6B72" w:rsidTr="00221751">
        <w:tc>
          <w:tcPr>
            <w:tcW w:w="753" w:type="dxa"/>
          </w:tcPr>
          <w:p w:rsidR="004F0070" w:rsidRPr="00AE02F1" w:rsidRDefault="004F0070" w:rsidP="004F0070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4F0070" w:rsidRPr="004F0070" w:rsidRDefault="004F0070" w:rsidP="004F0070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Мухсинова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Арина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Айратовна</w:t>
            </w:r>
            <w:proofErr w:type="spellEnd"/>
          </w:p>
        </w:tc>
        <w:tc>
          <w:tcPr>
            <w:tcW w:w="1440" w:type="dxa"/>
          </w:tcPr>
          <w:p w:rsidR="004F0070" w:rsidRDefault="004F0070" w:rsidP="004F0070">
            <w:r>
              <w:t>информатика</w:t>
            </w:r>
          </w:p>
        </w:tc>
        <w:tc>
          <w:tcPr>
            <w:tcW w:w="1440" w:type="dxa"/>
          </w:tcPr>
          <w:p w:rsidR="004F0070" w:rsidRDefault="004F0070" w:rsidP="004F0070">
            <w:r>
              <w:t>500</w:t>
            </w:r>
          </w:p>
        </w:tc>
        <w:tc>
          <w:tcPr>
            <w:tcW w:w="1382" w:type="dxa"/>
          </w:tcPr>
          <w:p w:rsidR="004F0070" w:rsidRDefault="004F0070" w:rsidP="004F0070">
            <w:pPr>
              <w:jc w:val="both"/>
            </w:pPr>
            <w:r>
              <w:t xml:space="preserve">0 </w:t>
            </w:r>
          </w:p>
        </w:tc>
        <w:tc>
          <w:tcPr>
            <w:tcW w:w="992" w:type="dxa"/>
          </w:tcPr>
          <w:p w:rsidR="004F0070" w:rsidRDefault="004F0070" w:rsidP="004F0070">
            <w:r>
              <w:t>6в</w:t>
            </w:r>
          </w:p>
        </w:tc>
        <w:tc>
          <w:tcPr>
            <w:tcW w:w="1267" w:type="dxa"/>
          </w:tcPr>
          <w:p w:rsidR="004F0070" w:rsidRDefault="004F0070" w:rsidP="004F0070">
            <w:proofErr w:type="spellStart"/>
            <w:r>
              <w:t>Ахмарова</w:t>
            </w:r>
            <w:proofErr w:type="spellEnd"/>
            <w:r>
              <w:t xml:space="preserve"> Г.К.</w:t>
            </w:r>
          </w:p>
        </w:tc>
      </w:tr>
      <w:tr w:rsidR="004F0070" w:rsidRPr="005D6B72" w:rsidTr="00221751">
        <w:tc>
          <w:tcPr>
            <w:tcW w:w="753" w:type="dxa"/>
          </w:tcPr>
          <w:p w:rsidR="004F0070" w:rsidRPr="00AE02F1" w:rsidRDefault="004F0070" w:rsidP="004F0070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4F0070" w:rsidRDefault="004F0070" w:rsidP="004F0070">
            <w:pPr>
              <w:jc w:val="both"/>
            </w:pPr>
            <w:proofErr w:type="spellStart"/>
            <w:r>
              <w:t>Имашева</w:t>
            </w:r>
            <w:proofErr w:type="spellEnd"/>
            <w:r>
              <w:t xml:space="preserve"> </w:t>
            </w:r>
            <w:proofErr w:type="spellStart"/>
            <w:r>
              <w:t>Ильяна</w:t>
            </w:r>
            <w:proofErr w:type="spellEnd"/>
            <w:r>
              <w:t xml:space="preserve"> </w:t>
            </w:r>
            <w:proofErr w:type="spellStart"/>
            <w:r>
              <w:t>Ильдаровна</w:t>
            </w:r>
            <w:proofErr w:type="spellEnd"/>
          </w:p>
        </w:tc>
        <w:tc>
          <w:tcPr>
            <w:tcW w:w="1440" w:type="dxa"/>
          </w:tcPr>
          <w:p w:rsidR="004F0070" w:rsidRDefault="004F0070" w:rsidP="004F0070">
            <w:r>
              <w:t>информатика</w:t>
            </w:r>
          </w:p>
        </w:tc>
        <w:tc>
          <w:tcPr>
            <w:tcW w:w="1440" w:type="dxa"/>
          </w:tcPr>
          <w:p w:rsidR="004F0070" w:rsidRDefault="004F0070" w:rsidP="004F0070">
            <w:r>
              <w:t>500</w:t>
            </w:r>
          </w:p>
        </w:tc>
        <w:tc>
          <w:tcPr>
            <w:tcW w:w="1382" w:type="dxa"/>
          </w:tcPr>
          <w:p w:rsidR="004F0070" w:rsidRDefault="004F0070" w:rsidP="004F0070">
            <w:pPr>
              <w:jc w:val="both"/>
            </w:pPr>
            <w:r>
              <w:t>0    1 место</w:t>
            </w:r>
          </w:p>
        </w:tc>
        <w:tc>
          <w:tcPr>
            <w:tcW w:w="992" w:type="dxa"/>
          </w:tcPr>
          <w:p w:rsidR="004F0070" w:rsidRDefault="004F0070" w:rsidP="004F0070">
            <w:r>
              <w:t>7а</w:t>
            </w:r>
          </w:p>
        </w:tc>
        <w:tc>
          <w:tcPr>
            <w:tcW w:w="1267" w:type="dxa"/>
          </w:tcPr>
          <w:p w:rsidR="004F0070" w:rsidRPr="00FD4528" w:rsidRDefault="004F0070" w:rsidP="004F0070">
            <w:pPr>
              <w:jc w:val="both"/>
            </w:pPr>
            <w:proofErr w:type="spellStart"/>
            <w:r>
              <w:t>Ахмарова</w:t>
            </w:r>
            <w:proofErr w:type="spellEnd"/>
            <w:r>
              <w:t xml:space="preserve"> Г.К.</w:t>
            </w:r>
          </w:p>
        </w:tc>
      </w:tr>
      <w:tr w:rsidR="004F0070" w:rsidRPr="005D6B72" w:rsidTr="00221751">
        <w:tc>
          <w:tcPr>
            <w:tcW w:w="753" w:type="dxa"/>
          </w:tcPr>
          <w:p w:rsidR="004F0070" w:rsidRPr="00AE02F1" w:rsidRDefault="004F0070" w:rsidP="004F0070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4F0070" w:rsidRDefault="004F0070" w:rsidP="004F0070">
            <w:pPr>
              <w:jc w:val="both"/>
            </w:pPr>
            <w:proofErr w:type="spellStart"/>
            <w:r>
              <w:t>Акбашев</w:t>
            </w:r>
            <w:proofErr w:type="spellEnd"/>
            <w:r>
              <w:t xml:space="preserve"> </w:t>
            </w:r>
            <w:proofErr w:type="spellStart"/>
            <w:r>
              <w:t>Ленар</w:t>
            </w:r>
            <w:proofErr w:type="spellEnd"/>
            <w:r>
              <w:t xml:space="preserve"> </w:t>
            </w:r>
            <w:proofErr w:type="spellStart"/>
            <w:r>
              <w:t>Ильгатович</w:t>
            </w:r>
            <w:proofErr w:type="spellEnd"/>
          </w:p>
        </w:tc>
        <w:tc>
          <w:tcPr>
            <w:tcW w:w="1440" w:type="dxa"/>
          </w:tcPr>
          <w:p w:rsidR="004F0070" w:rsidRDefault="004F0070" w:rsidP="004F0070">
            <w:r>
              <w:t>информатика</w:t>
            </w:r>
          </w:p>
        </w:tc>
        <w:tc>
          <w:tcPr>
            <w:tcW w:w="1440" w:type="dxa"/>
          </w:tcPr>
          <w:p w:rsidR="004F0070" w:rsidRDefault="004F0070" w:rsidP="004F0070">
            <w:r>
              <w:t>500</w:t>
            </w:r>
          </w:p>
        </w:tc>
        <w:tc>
          <w:tcPr>
            <w:tcW w:w="1382" w:type="dxa"/>
          </w:tcPr>
          <w:p w:rsidR="004F0070" w:rsidRDefault="004F0070" w:rsidP="004026CA">
            <w:pPr>
              <w:jc w:val="both"/>
            </w:pPr>
            <w:r>
              <w:t xml:space="preserve">30  </w:t>
            </w:r>
          </w:p>
        </w:tc>
        <w:tc>
          <w:tcPr>
            <w:tcW w:w="992" w:type="dxa"/>
          </w:tcPr>
          <w:p w:rsidR="004F0070" w:rsidRDefault="004F0070" w:rsidP="004F0070">
            <w:r>
              <w:t>6а</w:t>
            </w:r>
          </w:p>
        </w:tc>
        <w:tc>
          <w:tcPr>
            <w:tcW w:w="1267" w:type="dxa"/>
          </w:tcPr>
          <w:p w:rsidR="004F0070" w:rsidRDefault="004F0070" w:rsidP="004F0070">
            <w:proofErr w:type="spellStart"/>
            <w:r>
              <w:t>Тубатова</w:t>
            </w:r>
            <w:proofErr w:type="spellEnd"/>
            <w:r>
              <w:t xml:space="preserve"> И.Н.</w:t>
            </w:r>
          </w:p>
        </w:tc>
      </w:tr>
      <w:tr w:rsidR="004F0070" w:rsidRPr="005D6B72" w:rsidTr="00221751">
        <w:tc>
          <w:tcPr>
            <w:tcW w:w="753" w:type="dxa"/>
          </w:tcPr>
          <w:p w:rsidR="004F0070" w:rsidRPr="00AE02F1" w:rsidRDefault="004F0070" w:rsidP="004F0070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4F0070" w:rsidRDefault="004F0070" w:rsidP="004F0070">
            <w:pPr>
              <w:jc w:val="both"/>
            </w:pPr>
            <w:proofErr w:type="spellStart"/>
            <w:r>
              <w:t>Шагаипова</w:t>
            </w:r>
            <w:proofErr w:type="spellEnd"/>
            <w:r>
              <w:t xml:space="preserve"> Карина </w:t>
            </w:r>
            <w:proofErr w:type="spellStart"/>
            <w:r>
              <w:t>Нарциссовна</w:t>
            </w:r>
            <w:proofErr w:type="spellEnd"/>
          </w:p>
        </w:tc>
        <w:tc>
          <w:tcPr>
            <w:tcW w:w="1440" w:type="dxa"/>
          </w:tcPr>
          <w:p w:rsidR="004F0070" w:rsidRDefault="004F0070" w:rsidP="004F0070">
            <w:r>
              <w:t>информатика</w:t>
            </w:r>
          </w:p>
        </w:tc>
        <w:tc>
          <w:tcPr>
            <w:tcW w:w="1440" w:type="dxa"/>
          </w:tcPr>
          <w:p w:rsidR="004F0070" w:rsidRDefault="004F0070" w:rsidP="004F0070">
            <w:r>
              <w:t>500</w:t>
            </w:r>
          </w:p>
        </w:tc>
        <w:tc>
          <w:tcPr>
            <w:tcW w:w="1382" w:type="dxa"/>
          </w:tcPr>
          <w:p w:rsidR="004F0070" w:rsidRDefault="004F0070" w:rsidP="004026CA">
            <w:pPr>
              <w:jc w:val="both"/>
            </w:pPr>
            <w:r>
              <w:t xml:space="preserve">90  </w:t>
            </w:r>
            <w:r w:rsidR="004026CA">
              <w:t>2</w:t>
            </w:r>
            <w:r>
              <w:t xml:space="preserve"> место</w:t>
            </w:r>
          </w:p>
        </w:tc>
        <w:tc>
          <w:tcPr>
            <w:tcW w:w="992" w:type="dxa"/>
          </w:tcPr>
          <w:p w:rsidR="004F0070" w:rsidRDefault="004F0070" w:rsidP="004F0070">
            <w:r>
              <w:t>6б</w:t>
            </w:r>
          </w:p>
        </w:tc>
        <w:tc>
          <w:tcPr>
            <w:tcW w:w="1267" w:type="dxa"/>
          </w:tcPr>
          <w:p w:rsidR="004F0070" w:rsidRDefault="004F0070" w:rsidP="004F0070">
            <w:proofErr w:type="spellStart"/>
            <w:r>
              <w:t>Тубатова</w:t>
            </w:r>
            <w:proofErr w:type="spellEnd"/>
            <w:r>
              <w:t xml:space="preserve"> И.Н.</w:t>
            </w:r>
          </w:p>
        </w:tc>
      </w:tr>
      <w:tr w:rsidR="004F0070" w:rsidRPr="005D6B72" w:rsidTr="00221751">
        <w:tc>
          <w:tcPr>
            <w:tcW w:w="753" w:type="dxa"/>
          </w:tcPr>
          <w:p w:rsidR="004F0070" w:rsidRPr="00AE02F1" w:rsidRDefault="004F0070" w:rsidP="004F0070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4F0070" w:rsidRPr="00AB1B36" w:rsidRDefault="004F0070" w:rsidP="004F0070">
            <w:pPr>
              <w:jc w:val="both"/>
            </w:pPr>
            <w:proofErr w:type="spellStart"/>
            <w:r w:rsidRPr="00AB1B36">
              <w:rPr>
                <w:shd w:val="clear" w:color="auto" w:fill="F5FBFC"/>
              </w:rPr>
              <w:t>Алапанова</w:t>
            </w:r>
            <w:proofErr w:type="spellEnd"/>
            <w:r w:rsidRPr="00AB1B36">
              <w:rPr>
                <w:shd w:val="clear" w:color="auto" w:fill="F5FBFC"/>
              </w:rPr>
              <w:t xml:space="preserve"> </w:t>
            </w:r>
            <w:proofErr w:type="spellStart"/>
            <w:r w:rsidRPr="00AB1B36">
              <w:rPr>
                <w:shd w:val="clear" w:color="auto" w:fill="F5FBFC"/>
              </w:rPr>
              <w:t>Аиша</w:t>
            </w:r>
            <w:proofErr w:type="spellEnd"/>
            <w:r w:rsidRPr="00AB1B36">
              <w:rPr>
                <w:shd w:val="clear" w:color="auto" w:fill="F5FBFC"/>
              </w:rPr>
              <w:t xml:space="preserve"> Алексеевна</w:t>
            </w:r>
          </w:p>
        </w:tc>
        <w:tc>
          <w:tcPr>
            <w:tcW w:w="1440" w:type="dxa"/>
          </w:tcPr>
          <w:p w:rsidR="004F0070" w:rsidRDefault="004F0070" w:rsidP="004F0070">
            <w:r>
              <w:t>информатика</w:t>
            </w:r>
          </w:p>
        </w:tc>
        <w:tc>
          <w:tcPr>
            <w:tcW w:w="1440" w:type="dxa"/>
          </w:tcPr>
          <w:p w:rsidR="004F0070" w:rsidRDefault="004F0070" w:rsidP="004F0070">
            <w:r>
              <w:t>500</w:t>
            </w:r>
          </w:p>
        </w:tc>
        <w:tc>
          <w:tcPr>
            <w:tcW w:w="1382" w:type="dxa"/>
          </w:tcPr>
          <w:p w:rsidR="004F0070" w:rsidRDefault="004F0070" w:rsidP="004F0070">
            <w:pPr>
              <w:jc w:val="both"/>
            </w:pPr>
            <w:r>
              <w:t xml:space="preserve">      1 место</w:t>
            </w:r>
          </w:p>
        </w:tc>
        <w:tc>
          <w:tcPr>
            <w:tcW w:w="992" w:type="dxa"/>
          </w:tcPr>
          <w:p w:rsidR="004F0070" w:rsidRDefault="004F0070" w:rsidP="004F0070">
            <w:r>
              <w:t>11а</w:t>
            </w:r>
          </w:p>
        </w:tc>
        <w:tc>
          <w:tcPr>
            <w:tcW w:w="1267" w:type="dxa"/>
          </w:tcPr>
          <w:p w:rsidR="004F0070" w:rsidRDefault="004F0070" w:rsidP="004F0070">
            <w:proofErr w:type="spellStart"/>
            <w:r>
              <w:t>Абузов</w:t>
            </w:r>
            <w:proofErr w:type="spellEnd"/>
            <w:r>
              <w:t xml:space="preserve"> Т.И.</w:t>
            </w:r>
          </w:p>
        </w:tc>
      </w:tr>
      <w:tr w:rsidR="004F0070" w:rsidRPr="005D6B72" w:rsidTr="00221751">
        <w:tc>
          <w:tcPr>
            <w:tcW w:w="753" w:type="dxa"/>
          </w:tcPr>
          <w:p w:rsidR="004F0070" w:rsidRPr="00AE02F1" w:rsidRDefault="004F0070" w:rsidP="004F0070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2899" w:type="dxa"/>
          </w:tcPr>
          <w:p w:rsidR="004F0070" w:rsidRDefault="004F0070" w:rsidP="004F0070">
            <w:pPr>
              <w:jc w:val="both"/>
            </w:pPr>
          </w:p>
        </w:tc>
        <w:tc>
          <w:tcPr>
            <w:tcW w:w="1440" w:type="dxa"/>
          </w:tcPr>
          <w:p w:rsidR="004F0070" w:rsidRDefault="004F0070" w:rsidP="004F0070"/>
        </w:tc>
        <w:tc>
          <w:tcPr>
            <w:tcW w:w="1440" w:type="dxa"/>
          </w:tcPr>
          <w:p w:rsidR="004F0070" w:rsidRDefault="004F0070" w:rsidP="004F0070"/>
        </w:tc>
        <w:tc>
          <w:tcPr>
            <w:tcW w:w="1382" w:type="dxa"/>
          </w:tcPr>
          <w:p w:rsidR="004F0070" w:rsidRDefault="004F0070" w:rsidP="004F0070">
            <w:pPr>
              <w:jc w:val="both"/>
            </w:pPr>
          </w:p>
        </w:tc>
        <w:tc>
          <w:tcPr>
            <w:tcW w:w="992" w:type="dxa"/>
          </w:tcPr>
          <w:p w:rsidR="004F0070" w:rsidRDefault="004F0070" w:rsidP="004F0070"/>
        </w:tc>
        <w:tc>
          <w:tcPr>
            <w:tcW w:w="1267" w:type="dxa"/>
          </w:tcPr>
          <w:p w:rsidR="004F0070" w:rsidRDefault="004F0070" w:rsidP="004F0070"/>
        </w:tc>
      </w:tr>
    </w:tbl>
    <w:p w:rsidR="0023247F" w:rsidRDefault="0023247F" w:rsidP="0023247F">
      <w:pPr>
        <w:rPr>
          <w:b/>
        </w:rPr>
      </w:pPr>
    </w:p>
    <w:sectPr w:rsidR="0023247F" w:rsidSect="00F47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F4DE3"/>
    <w:multiLevelType w:val="hybridMultilevel"/>
    <w:tmpl w:val="39DC3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020ED4"/>
    <w:multiLevelType w:val="hybridMultilevel"/>
    <w:tmpl w:val="6042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710B51"/>
    <w:multiLevelType w:val="hybridMultilevel"/>
    <w:tmpl w:val="6042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2CC48EF"/>
    <w:multiLevelType w:val="hybridMultilevel"/>
    <w:tmpl w:val="6042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47F"/>
    <w:rsid w:val="0020150E"/>
    <w:rsid w:val="0023247F"/>
    <w:rsid w:val="0024311A"/>
    <w:rsid w:val="004026CA"/>
    <w:rsid w:val="004709BC"/>
    <w:rsid w:val="004F0070"/>
    <w:rsid w:val="006A2F34"/>
    <w:rsid w:val="00717555"/>
    <w:rsid w:val="008D756B"/>
    <w:rsid w:val="00AB1B36"/>
    <w:rsid w:val="00B250A1"/>
    <w:rsid w:val="00B55209"/>
    <w:rsid w:val="00C85418"/>
    <w:rsid w:val="00EE39EE"/>
    <w:rsid w:val="00F363AD"/>
    <w:rsid w:val="00F47429"/>
    <w:rsid w:val="00FC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7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3247F"/>
    <w:pPr>
      <w:ind w:left="720"/>
      <w:contextualSpacing/>
    </w:pPr>
    <w:rPr>
      <w:rFonts w:eastAsia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ильшат пк</cp:lastModifiedBy>
  <cp:revision>8</cp:revision>
  <dcterms:created xsi:type="dcterms:W3CDTF">2021-10-27T08:47:00Z</dcterms:created>
  <dcterms:modified xsi:type="dcterms:W3CDTF">2021-10-28T11:41:00Z</dcterms:modified>
</cp:coreProperties>
</file>